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rPr>
      </w:pPr>
      <w:r w:rsidDel="00000000" w:rsidR="00000000" w:rsidRPr="00000000">
        <w:rPr>
          <w:b w:val="1"/>
          <w:rtl w:val="0"/>
        </w:rPr>
        <w:t xml:space="preserve">1.2 Conceptos básicos de las finanzas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ind w:hanging="870"/>
        <w:contextualSpacing w:val="0"/>
        <w:jc w:val="both"/>
        <w:rPr>
          <w:b w:val="1"/>
        </w:rPr>
      </w:pPr>
      <w:r w:rsidDel="00000000" w:rsidR="00000000" w:rsidRPr="00000000">
        <w:rPr>
          <w:b w:val="1"/>
          <w:rtl w:val="0"/>
        </w:rPr>
        <w:t xml:space="preserve">               </w:t>
      </w:r>
      <w:r w:rsidDel="00000000" w:rsidR="00000000" w:rsidRPr="00000000">
        <w:rPr>
          <w:b w:val="1"/>
          <w:rtl w:val="0"/>
        </w:rPr>
        <w:t xml:space="preserve">1.2.1 Finanzas: </w:t>
      </w:r>
    </w:p>
    <w:p w:rsidR="00000000" w:rsidDel="00000000" w:rsidP="00000000" w:rsidRDefault="00000000" w:rsidRPr="00000000">
      <w:pPr>
        <w:contextualSpacing w:val="0"/>
        <w:jc w:val="both"/>
        <w:rPr>
          <w:color w:val="222222"/>
          <w:highlight w:val="white"/>
        </w:rPr>
      </w:pPr>
      <w:r w:rsidDel="00000000" w:rsidR="00000000" w:rsidRPr="00000000">
        <w:rPr>
          <w:color w:val="222222"/>
          <w:highlight w:val="white"/>
          <w:rtl w:val="0"/>
        </w:rPr>
        <w:t xml:space="preserve"> </w:t>
      </w:r>
      <w:r w:rsidDel="00000000" w:rsidR="00000000" w:rsidRPr="00000000">
        <w:rPr>
          <w:color w:val="222222"/>
          <w:highlight w:val="white"/>
          <w:rtl w:val="0"/>
        </w:rPr>
        <w:t xml:space="preserve">Finanzas es el área de la economía que estudia el funcionamiento de los mercados de dinero y capitales, las instituciones que operan en ellos, las políticas de captación de recursos, el valor del dinero en el tiempo y el coste del capital. </w:t>
      </w:r>
    </w:p>
    <w:p w:rsidR="00000000" w:rsidDel="00000000" w:rsidP="00000000" w:rsidRDefault="00000000" w:rsidRPr="00000000">
      <w:pPr>
        <w:contextualSpacing w:val="0"/>
        <w:jc w:val="both"/>
        <w:rPr>
          <w:color w:val="222222"/>
          <w:highlight w:val="white"/>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1.2.2 Recursos</w:t>
      </w:r>
    </w:p>
    <w:p w:rsidR="00000000" w:rsidDel="00000000" w:rsidP="00000000" w:rsidRDefault="00000000" w:rsidRPr="00000000">
      <w:pPr>
        <w:shd w:fill="ffffff" w:val="clear"/>
        <w:spacing w:after="200" w:line="240" w:lineRule="auto"/>
        <w:contextualSpacing w:val="0"/>
        <w:jc w:val="both"/>
        <w:rPr/>
      </w:pPr>
      <w:r w:rsidDel="00000000" w:rsidR="00000000" w:rsidRPr="00000000">
        <w:rPr>
          <w:rtl w:val="0"/>
        </w:rPr>
        <w:t xml:space="preserve">El significado de recursos financieros son el conjunto de </w:t>
      </w:r>
      <w:hyperlink r:id="rId6">
        <w:r w:rsidDel="00000000" w:rsidR="00000000" w:rsidRPr="00000000">
          <w:rPr>
            <w:rtl w:val="0"/>
          </w:rPr>
          <w:t xml:space="preserve">activos financieros</w:t>
        </w:r>
      </w:hyperlink>
      <w:r w:rsidDel="00000000" w:rsidR="00000000" w:rsidRPr="00000000">
        <w:rPr>
          <w:rtl w:val="0"/>
        </w:rPr>
        <w:t xml:space="preserve"> (préstamos a terceros, dinero en </w:t>
      </w:r>
      <w:hyperlink r:id="rId7">
        <w:r w:rsidDel="00000000" w:rsidR="00000000" w:rsidRPr="00000000">
          <w:rPr>
            <w:rtl w:val="0"/>
          </w:rPr>
          <w:t xml:space="preserve">efectivo</w:t>
        </w:r>
      </w:hyperlink>
      <w:r w:rsidDel="00000000" w:rsidR="00000000" w:rsidRPr="00000000">
        <w:rPr>
          <w:rtl w:val="0"/>
        </w:rPr>
        <w:t xml:space="preserve">, depósitos en entidades bancarias, propiedad de </w:t>
      </w:r>
      <w:hyperlink r:id="rId8">
        <w:r w:rsidDel="00000000" w:rsidR="00000000" w:rsidRPr="00000000">
          <w:rPr>
            <w:rtl w:val="0"/>
          </w:rPr>
          <w:t xml:space="preserve">acciones</w:t>
        </w:r>
      </w:hyperlink>
      <w:r w:rsidDel="00000000" w:rsidR="00000000" w:rsidRPr="00000000">
        <w:rPr>
          <w:rtl w:val="0"/>
        </w:rPr>
        <w:t xml:space="preserve"> y bonos, y tenencia de divisas, entre otras cosas)</w:t>
      </w:r>
      <w:r w:rsidDel="00000000" w:rsidR="00000000" w:rsidRPr="00000000">
        <w:rPr>
          <w:rtl w:val="0"/>
        </w:rPr>
        <w:t xml:space="preserve"> de una empresa que cuentan con un alto grado de liquidez, además del efectivo.</w:t>
      </w:r>
    </w:p>
    <w:p w:rsidR="00000000" w:rsidDel="00000000" w:rsidP="00000000" w:rsidRDefault="00000000" w:rsidRPr="00000000">
      <w:pPr>
        <w:shd w:fill="ffffff" w:val="clear"/>
        <w:spacing w:after="200" w:line="240" w:lineRule="auto"/>
        <w:contextualSpacing w:val="0"/>
        <w:jc w:val="both"/>
        <w:rPr/>
      </w:pPr>
      <w:r w:rsidDel="00000000" w:rsidR="00000000" w:rsidRPr="00000000">
        <w:rPr>
          <w:b w:val="1"/>
          <w:rtl w:val="0"/>
        </w:rPr>
        <w:t xml:space="preserve">1.2.3 Costo de oportunidad</w:t>
      </w:r>
      <w:r w:rsidDel="00000000" w:rsidR="00000000" w:rsidRPr="00000000">
        <w:rPr>
          <w:rtl w:val="0"/>
        </w:rPr>
        <w:t xml:space="preserve">.</w:t>
      </w:r>
    </w:p>
    <w:p w:rsidR="00000000" w:rsidDel="00000000" w:rsidP="00000000" w:rsidRDefault="00000000" w:rsidRPr="00000000">
      <w:pPr>
        <w:shd w:fill="ffffff" w:val="clear"/>
        <w:spacing w:after="200" w:line="240" w:lineRule="auto"/>
        <w:contextualSpacing w:val="0"/>
        <w:jc w:val="both"/>
        <w:rPr/>
      </w:pPr>
      <w:r w:rsidDel="00000000" w:rsidR="00000000" w:rsidRPr="00000000">
        <w:rPr>
          <w:rtl w:val="0"/>
        </w:rPr>
        <w:t xml:space="preserve">El costo de oportunidad es la alternativa de mayor valor que se sacrifica.</w:t>
      </w:r>
    </w:p>
    <w:p w:rsidR="00000000" w:rsidDel="00000000" w:rsidP="00000000" w:rsidRDefault="00000000" w:rsidRPr="00000000">
      <w:pPr>
        <w:contextualSpacing w:val="0"/>
        <w:jc w:val="both"/>
        <w:rPr/>
      </w:pPr>
      <w:r w:rsidDel="00000000" w:rsidR="00000000" w:rsidRPr="00000000">
        <w:rPr>
          <w:b w:val="1"/>
          <w:rtl w:val="0"/>
        </w:rPr>
        <w:t xml:space="preserve">1.2.4 Dinero</w:t>
      </w:r>
      <w:r w:rsidDel="00000000" w:rsidR="00000000" w:rsidRPr="00000000">
        <w:rPr>
          <w:rtl w:val="0"/>
        </w:rPr>
        <w:t xml:space="preserve"> </w:t>
      </w:r>
    </w:p>
    <w:p w:rsidR="00000000" w:rsidDel="00000000" w:rsidP="00000000" w:rsidRDefault="00000000" w:rsidRPr="00000000">
      <w:pPr>
        <w:contextualSpacing w:val="0"/>
        <w:jc w:val="both"/>
        <w:rPr/>
      </w:pPr>
      <w:r w:rsidDel="00000000" w:rsidR="00000000" w:rsidRPr="00000000">
        <w:rPr>
          <w:rtl w:val="0"/>
        </w:rPr>
        <w:t xml:space="preserve">Llamamos dinero a todo activo o bien aceptado como medio de pago o medición del valor por los agentes económicos para sus intercambios y además cumple con la función de ser unidad de cuenta y depósito de valor. </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1.2.5 Precio</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after="120" w:line="288" w:lineRule="auto"/>
        <w:contextualSpacing w:val="0"/>
        <w:jc w:val="both"/>
        <w:rPr>
          <w:b w:val="1"/>
        </w:rPr>
      </w:pPr>
      <w:r w:rsidDel="00000000" w:rsidR="00000000" w:rsidRPr="00000000">
        <w:rPr>
          <w:rtl w:val="0"/>
        </w:rPr>
        <w:t xml:space="preserve">M</w:t>
      </w:r>
      <w:r w:rsidDel="00000000" w:rsidR="00000000" w:rsidRPr="00000000">
        <w:rPr>
          <w:rtl w:val="0"/>
        </w:rPr>
        <w:t xml:space="preserve">edida del </w:t>
      </w:r>
      <w:hyperlink r:id="rId9">
        <w:r w:rsidDel="00000000" w:rsidR="00000000" w:rsidRPr="00000000">
          <w:rPr>
            <w:rtl w:val="0"/>
          </w:rPr>
          <w:t xml:space="preserve">Valor</w:t>
        </w:r>
      </w:hyperlink>
      <w:r w:rsidDel="00000000" w:rsidR="00000000" w:rsidRPr="00000000">
        <w:rPr>
          <w:rtl w:val="0"/>
        </w:rPr>
        <w:t xml:space="preserve"> de cambio de los </w:t>
      </w:r>
      <w:hyperlink r:id="rId10">
        <w:r w:rsidDel="00000000" w:rsidR="00000000" w:rsidRPr="00000000">
          <w:rPr>
            <w:rtl w:val="0"/>
          </w:rPr>
          <w:t xml:space="preserve">Bienes</w:t>
        </w:r>
      </w:hyperlink>
      <w:r w:rsidDel="00000000" w:rsidR="00000000" w:rsidRPr="00000000">
        <w:rPr>
          <w:rtl w:val="0"/>
        </w:rPr>
        <w:t xml:space="preserve"> y servicios la cual puede ser monetaria o de un bien o servicio.</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1.2.6 Instrumento de ahorro:</w:t>
      </w:r>
      <w:r w:rsidDel="00000000" w:rsidR="00000000" w:rsidRPr="00000000">
        <w:rPr>
          <w:rtl w:val="0"/>
        </w:rPr>
        <w:t xml:space="preserve"> Bienes y/o servicios ofrecidos por instituciones financieras con la finalidad de resguardar una cantidad de dinero o capital para un uso a futuro, donde se considera que el lugar donde será guardado es apto, sin riesgo y seguro. </w:t>
      </w:r>
    </w:p>
    <w:p w:rsidR="00000000" w:rsidDel="00000000" w:rsidP="00000000" w:rsidRDefault="00000000" w:rsidRPr="00000000">
      <w:pPr>
        <w:contextualSpacing w:val="0"/>
        <w:jc w:val="both"/>
        <w:rPr/>
      </w:pPr>
      <w:r w:rsidDel="00000000" w:rsidR="00000000" w:rsidRPr="00000000">
        <w:rPr>
          <w:b w:val="1"/>
          <w:rtl w:val="0"/>
        </w:rPr>
        <w:t xml:space="preserve">1.2.7 Moneda fiduciaria:</w:t>
      </w:r>
      <w:r w:rsidDel="00000000" w:rsidR="00000000" w:rsidRPr="00000000">
        <w:rPr>
          <w:rtl w:val="0"/>
        </w:rPr>
        <w:t xml:space="preserve"> Sistema monetario en el cual el Valor de la Moneda está establecido por declaración y no está respaldado por un Activo Fijo.</w:t>
      </w:r>
    </w:p>
    <w:p w:rsidR="00000000" w:rsidDel="00000000" w:rsidP="00000000" w:rsidRDefault="00000000" w:rsidRPr="00000000">
      <w:pPr>
        <w:contextualSpacing w:val="0"/>
        <w:jc w:val="both"/>
        <w:rPr/>
      </w:pPr>
      <w:r w:rsidDel="00000000" w:rsidR="00000000" w:rsidRPr="00000000">
        <w:rPr>
          <w:b w:val="1"/>
          <w:rtl w:val="0"/>
        </w:rPr>
        <w:t xml:space="preserve">1.2.9 Ingreso:</w:t>
      </w:r>
      <w:r w:rsidDel="00000000" w:rsidR="00000000" w:rsidRPr="00000000">
        <w:rPr>
          <w:rtl w:val="0"/>
        </w:rPr>
        <w:t xml:space="preserve"> Incremento de los activos o decrementos de los pasivos de una entidad, proveniente de actividades productivas con un impacto favorable en la utilidad o pérdida neta, y consecuentemente, en el capital ganado.</w:t>
      </w:r>
    </w:p>
    <w:p w:rsidR="00000000" w:rsidDel="00000000" w:rsidP="00000000" w:rsidRDefault="00000000" w:rsidRPr="00000000">
      <w:pPr>
        <w:contextualSpacing w:val="0"/>
        <w:jc w:val="both"/>
        <w:rPr/>
      </w:pPr>
      <w:r w:rsidDel="00000000" w:rsidR="00000000" w:rsidRPr="00000000">
        <w:rPr>
          <w:b w:val="1"/>
          <w:rtl w:val="0"/>
        </w:rPr>
        <w:t xml:space="preserve">1.2.10 Gasto:</w:t>
      </w:r>
      <w:r w:rsidDel="00000000" w:rsidR="00000000" w:rsidRPr="00000000">
        <w:rPr>
          <w:rtl w:val="0"/>
        </w:rPr>
        <w:t xml:space="preserve"> Decrementos de los activos o incrementos de los pasivos de una entidad, que representa un esfuerzo económico con la intención de generar ingresos y con un impacto desfavorable en la utilidad o pérdida neta y, consecuentemente, en su capital ganado. </w:t>
      </w:r>
    </w:p>
    <w:p w:rsidR="00000000" w:rsidDel="00000000" w:rsidP="00000000" w:rsidRDefault="00000000" w:rsidRPr="00000000">
      <w:pPr>
        <w:contextualSpacing w:val="0"/>
        <w:jc w:val="both"/>
        <w:rPr>
          <w:b w:val="1"/>
        </w:rPr>
      </w:pPr>
      <w:r w:rsidDel="00000000" w:rsidR="00000000" w:rsidRPr="00000000">
        <w:rPr>
          <w:b w:val="1"/>
          <w:rtl w:val="0"/>
        </w:rPr>
        <w:t xml:space="preserve">1.2.11 Ahorro</w:t>
      </w:r>
    </w:p>
    <w:p w:rsidR="00000000" w:rsidDel="00000000" w:rsidP="00000000" w:rsidRDefault="00000000" w:rsidRPr="00000000">
      <w:pPr>
        <w:contextualSpacing w:val="0"/>
        <w:jc w:val="both"/>
        <w:rPr/>
      </w:pPr>
      <w:r w:rsidDel="00000000" w:rsidR="00000000" w:rsidRPr="00000000">
        <w:rPr>
          <w:rtl w:val="0"/>
        </w:rPr>
        <w:t xml:space="preserve">Parte del ingreso que se guarda para necesidades que se tengan en un futuro.</w:t>
      </w:r>
    </w:p>
    <w:p w:rsidR="00000000" w:rsidDel="00000000" w:rsidP="00000000" w:rsidRDefault="00000000" w:rsidRPr="00000000">
      <w:pPr>
        <w:contextualSpacing w:val="0"/>
        <w:jc w:val="both"/>
        <w:rPr>
          <w:b w:val="1"/>
        </w:rPr>
      </w:pPr>
      <w:r w:rsidDel="00000000" w:rsidR="00000000" w:rsidRPr="00000000">
        <w:rPr>
          <w:b w:val="1"/>
          <w:rtl w:val="0"/>
        </w:rPr>
        <w:t xml:space="preserve">1.2.12 Inversion </w:t>
      </w:r>
    </w:p>
    <w:p w:rsidR="00000000" w:rsidDel="00000000" w:rsidP="00000000" w:rsidRDefault="00000000" w:rsidRPr="00000000">
      <w:pPr>
        <w:contextualSpacing w:val="0"/>
        <w:jc w:val="both"/>
        <w:rPr/>
      </w:pPr>
      <w:r w:rsidDel="00000000" w:rsidR="00000000" w:rsidRPr="00000000">
        <w:rPr>
          <w:rtl w:val="0"/>
        </w:rPr>
        <w:t xml:space="preserve">Colocar parte de tu capital en cierta actividad con la finalidad de obtener o alcanzar un rendimiento económico.</w:t>
      </w:r>
    </w:p>
    <w:p w:rsidR="00000000" w:rsidDel="00000000" w:rsidP="00000000" w:rsidRDefault="00000000" w:rsidRPr="00000000">
      <w:pPr>
        <w:contextualSpacing w:val="0"/>
        <w:jc w:val="both"/>
        <w:rPr>
          <w:b w:val="1"/>
        </w:rPr>
      </w:pPr>
      <w:r w:rsidDel="00000000" w:rsidR="00000000" w:rsidRPr="00000000">
        <w:rPr>
          <w:b w:val="1"/>
          <w:rtl w:val="0"/>
        </w:rPr>
        <w:t xml:space="preserve">1.2.13 Inflacion </w:t>
      </w:r>
    </w:p>
    <w:p w:rsidR="00000000" w:rsidDel="00000000" w:rsidP="00000000" w:rsidRDefault="00000000" w:rsidRPr="00000000">
      <w:pPr>
        <w:contextualSpacing w:val="0"/>
        <w:jc w:val="both"/>
        <w:rPr/>
      </w:pPr>
      <w:r w:rsidDel="00000000" w:rsidR="00000000" w:rsidRPr="00000000">
        <w:rPr>
          <w:rtl w:val="0"/>
        </w:rPr>
        <w:t xml:space="preserve">Es el aumento de los precios de bienes y servicios en un país. </w:t>
      </w:r>
    </w:p>
    <w:p w:rsidR="00000000" w:rsidDel="00000000" w:rsidP="00000000" w:rsidRDefault="00000000" w:rsidRPr="00000000">
      <w:pPr>
        <w:contextualSpacing w:val="0"/>
        <w:jc w:val="both"/>
        <w:rPr>
          <w:b w:val="1"/>
        </w:rPr>
      </w:pPr>
      <w:r w:rsidDel="00000000" w:rsidR="00000000" w:rsidRPr="00000000">
        <w:rPr>
          <w:b w:val="1"/>
          <w:rtl w:val="0"/>
        </w:rPr>
        <w:t xml:space="preserve">1.2.14 Mercado</w:t>
      </w:r>
    </w:p>
    <w:p w:rsidR="00000000" w:rsidDel="00000000" w:rsidP="00000000" w:rsidRDefault="00000000" w:rsidRPr="00000000">
      <w:pPr>
        <w:contextualSpacing w:val="0"/>
        <w:jc w:val="both"/>
        <w:rPr/>
      </w:pPr>
      <w:r w:rsidDel="00000000" w:rsidR="00000000" w:rsidRPr="00000000">
        <w:rPr>
          <w:rtl w:val="0"/>
        </w:rPr>
        <w:t xml:space="preserve">Transacciones que propician el intercambio entre oferentes y demandantes.</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1.2.15 Oferta</w:t>
      </w:r>
    </w:p>
    <w:p w:rsidR="00000000" w:rsidDel="00000000" w:rsidP="00000000" w:rsidRDefault="00000000" w:rsidRPr="00000000">
      <w:pPr>
        <w:contextualSpacing w:val="0"/>
        <w:jc w:val="both"/>
        <w:rPr>
          <w:b w:val="1"/>
        </w:rPr>
      </w:pPr>
      <w:r w:rsidDel="00000000" w:rsidR="00000000" w:rsidRPr="00000000">
        <w:rPr>
          <w:rtl w:val="0"/>
        </w:rPr>
        <w:t xml:space="preserve">Bienes y servicios que un productor está dispuesto a vender en el mercado bajo ciertas condiciones.</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1.2.16 Crédito</w:t>
      </w:r>
    </w:p>
    <w:p w:rsidR="00000000" w:rsidDel="00000000" w:rsidP="00000000" w:rsidRDefault="00000000" w:rsidRPr="00000000">
      <w:pPr>
        <w:contextualSpacing w:val="0"/>
        <w:jc w:val="both"/>
        <w:rPr/>
      </w:pPr>
      <w:r w:rsidDel="00000000" w:rsidR="00000000" w:rsidRPr="00000000">
        <w:rPr>
          <w:rtl w:val="0"/>
        </w:rPr>
        <w:t xml:space="preserve">Es una operación financiera en la que una persona o entidad (acreedor) presta una cantidad determinada de dinero a otra persona (deudor), el cual se devolverá con intereses.</w:t>
      </w:r>
    </w:p>
    <w:p w:rsidR="00000000" w:rsidDel="00000000" w:rsidP="00000000" w:rsidRDefault="00000000" w:rsidRPr="00000000">
      <w:pPr>
        <w:contextualSpacing w:val="0"/>
        <w:jc w:val="both"/>
        <w:rPr>
          <w:b w:val="1"/>
        </w:rPr>
      </w:pPr>
      <w:r w:rsidDel="00000000" w:rsidR="00000000" w:rsidRPr="00000000">
        <w:rPr>
          <w:b w:val="1"/>
          <w:rtl w:val="0"/>
        </w:rPr>
        <w:t xml:space="preserve">1.2.17 Tasa de interés.</w:t>
      </w:r>
    </w:p>
    <w:p w:rsidR="00000000" w:rsidDel="00000000" w:rsidP="00000000" w:rsidRDefault="00000000" w:rsidRPr="00000000">
      <w:pPr>
        <w:contextualSpacing w:val="0"/>
        <w:jc w:val="both"/>
        <w:rPr/>
      </w:pPr>
      <w:r w:rsidDel="00000000" w:rsidR="00000000" w:rsidRPr="00000000">
        <w:rPr>
          <w:rtl w:val="0"/>
        </w:rPr>
        <w:t xml:space="preserve">Es un porcentaje que se traduce en un monto de dinero, mediante el cual se paga por el uso del mismo.</w:t>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b w:val="1"/>
          <w:rtl w:val="0"/>
        </w:rPr>
        <w:t xml:space="preserve">1.2.18 Déficit</w:t>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t xml:space="preserve">E</w:t>
      </w:r>
      <w:r w:rsidDel="00000000" w:rsidR="00000000" w:rsidRPr="00000000">
        <w:rPr>
          <w:rtl w:val="0"/>
        </w:rPr>
        <w:t xml:space="preserve">s la escasez, el menoscabo o la deficiencia de alguna cosa (Cuando los gastos superan a los ingresos).</w:t>
      </w:r>
    </w:p>
    <w:p w:rsidR="00000000" w:rsidDel="00000000" w:rsidP="00000000" w:rsidRDefault="00000000" w:rsidRPr="00000000">
      <w:pPr>
        <w:contextualSpacing w:val="0"/>
        <w:jc w:val="both"/>
        <w:rPr>
          <w:b w:val="1"/>
        </w:rPr>
      </w:pPr>
      <w:r w:rsidDel="00000000" w:rsidR="00000000" w:rsidRPr="00000000">
        <w:rPr>
          <w:b w:val="1"/>
          <w:rtl w:val="0"/>
        </w:rPr>
        <w:t xml:space="preserve">1.2.19 Superávit</w:t>
      </w:r>
    </w:p>
    <w:p w:rsidR="00000000" w:rsidDel="00000000" w:rsidP="00000000" w:rsidRDefault="00000000" w:rsidRPr="00000000">
      <w:pPr>
        <w:contextualSpacing w:val="0"/>
        <w:jc w:val="both"/>
        <w:rPr/>
      </w:pPr>
      <w:r w:rsidDel="00000000" w:rsidR="00000000" w:rsidRPr="00000000">
        <w:rPr>
          <w:rtl w:val="0"/>
        </w:rPr>
        <w:t xml:space="preserve">Es </w:t>
      </w:r>
      <w:r w:rsidDel="00000000" w:rsidR="00000000" w:rsidRPr="00000000">
        <w:rPr>
          <w:rtl w:val="0"/>
        </w:rPr>
        <w:t xml:space="preserve">un sobrante o un excedente, es decir la abundancia del </w:t>
      </w:r>
      <w:hyperlink r:id="rId11">
        <w:r w:rsidDel="00000000" w:rsidR="00000000" w:rsidRPr="00000000">
          <w:rPr>
            <w:rtl w:val="0"/>
          </w:rPr>
          <w:t xml:space="preserve">dinero </w:t>
        </w:r>
      </w:hyperlink>
      <w:hyperlink r:id="rId12">
        <w:r w:rsidDel="00000000" w:rsidR="00000000" w:rsidRPr="00000000">
          <w:rPr>
            <w:rtl w:val="0"/>
          </w:rPr>
          <w:t xml:space="preserve">que</w:t>
        </w:r>
      </w:hyperlink>
      <w:r w:rsidDel="00000000" w:rsidR="00000000" w:rsidRPr="00000000">
        <w:rPr>
          <w:rtl w:val="0"/>
        </w:rPr>
        <w:t xml:space="preserve"> </w:t>
      </w:r>
      <w:r w:rsidDel="00000000" w:rsidR="00000000" w:rsidRPr="00000000">
        <w:rPr>
          <w:rtl w:val="0"/>
        </w:rPr>
        <w:t xml:space="preserve">ingresa o del patrimonio en comparación a los gastos o las deudas.</w:t>
      </w:r>
    </w:p>
    <w:p w:rsidR="00000000" w:rsidDel="00000000" w:rsidP="00000000" w:rsidRDefault="00000000" w:rsidRPr="00000000">
      <w:pPr>
        <w:contextualSpacing w:val="0"/>
        <w:jc w:val="both"/>
        <w:rPr>
          <w:b w:val="1"/>
        </w:rPr>
      </w:pPr>
      <w:r w:rsidDel="00000000" w:rsidR="00000000" w:rsidRPr="00000000">
        <w:rPr>
          <w:b w:val="1"/>
          <w:rtl w:val="0"/>
        </w:rPr>
        <w:t xml:space="preserve">1.2.20 Riesgo</w:t>
      </w:r>
    </w:p>
    <w:p w:rsidR="00000000" w:rsidDel="00000000" w:rsidP="00000000" w:rsidRDefault="00000000" w:rsidRPr="00000000">
      <w:pPr>
        <w:contextualSpacing w:val="0"/>
        <w:jc w:val="both"/>
        <w:rPr/>
      </w:pPr>
      <w:r w:rsidDel="00000000" w:rsidR="00000000" w:rsidRPr="00000000">
        <w:rPr>
          <w:rtl w:val="0"/>
        </w:rPr>
        <w:t xml:space="preserve">Atreverse a realizar algo ante la posibilidad de que ocurra algo negativo o positivo</w:t>
      </w:r>
      <w:r w:rsidDel="00000000" w:rsidR="00000000" w:rsidRPr="00000000">
        <w:rPr>
          <w:rtl w:val="0"/>
        </w:rPr>
        <w:t xml:space="preserve">.</w:t>
      </w:r>
    </w:p>
    <w:p w:rsidR="00000000" w:rsidDel="00000000" w:rsidP="00000000" w:rsidRDefault="00000000" w:rsidRPr="00000000">
      <w:pPr>
        <w:contextualSpacing w:val="0"/>
        <w:jc w:val="both"/>
        <w:rPr>
          <w:b w:val="1"/>
        </w:rPr>
      </w:pPr>
      <w:r w:rsidDel="00000000" w:rsidR="00000000" w:rsidRPr="00000000">
        <w:rPr>
          <w:b w:val="1"/>
          <w:rtl w:val="0"/>
        </w:rPr>
        <w:t xml:space="preserve">1.2.21 Rentabilidad</w:t>
      </w:r>
    </w:p>
    <w:p w:rsidR="00000000" w:rsidDel="00000000" w:rsidP="00000000" w:rsidRDefault="00000000" w:rsidRPr="00000000">
      <w:pPr>
        <w:contextualSpacing w:val="0"/>
        <w:jc w:val="both"/>
        <w:rPr/>
      </w:pPr>
      <w:r w:rsidDel="00000000" w:rsidR="00000000" w:rsidRPr="00000000">
        <w:rPr>
          <w:rtl w:val="0"/>
        </w:rPr>
        <w:t xml:space="preserve">Es la eficiencia con la que una empresa utiliza sus recursos financieros, relacionando los rendimientos con las ventas, activo o capital.</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1.2.22 Presupuesto</w:t>
      </w:r>
    </w:p>
    <w:p w:rsidR="00000000" w:rsidDel="00000000" w:rsidP="00000000" w:rsidRDefault="00000000" w:rsidRPr="00000000">
      <w:pPr>
        <w:contextualSpacing w:val="0"/>
        <w:jc w:val="both"/>
        <w:rPr/>
      </w:pPr>
      <w:r w:rsidDel="00000000" w:rsidR="00000000" w:rsidRPr="00000000">
        <w:rPr>
          <w:rtl w:val="0"/>
        </w:rPr>
        <w:t xml:space="preserve">Estimación en un periodo de tiempo sobre la cantidad necesaria para realizar alguna actividad.</w:t>
      </w:r>
      <w:r w:rsidDel="00000000" w:rsidR="00000000" w:rsidRPr="00000000">
        <w:rPr>
          <w:rtl w:val="0"/>
        </w:rPr>
      </w:r>
    </w:p>
    <w:p w:rsidR="00000000" w:rsidDel="00000000" w:rsidP="00000000" w:rsidRDefault="00000000" w:rsidRPr="00000000">
      <w:pPr>
        <w:contextualSpacing w:val="0"/>
        <w:jc w:val="both"/>
        <w:rPr>
          <w:b w:val="1"/>
        </w:rPr>
      </w:pPr>
      <w:r w:rsidDel="00000000" w:rsidR="00000000" w:rsidRPr="00000000">
        <w:rPr>
          <w:b w:val="1"/>
          <w:rtl w:val="0"/>
        </w:rPr>
        <w:t xml:space="preserve">1.2.23 Seguro</w:t>
      </w:r>
    </w:p>
    <w:p w:rsidR="00000000" w:rsidDel="00000000" w:rsidP="00000000" w:rsidRDefault="00000000" w:rsidRPr="00000000">
      <w:pPr>
        <w:contextualSpacing w:val="0"/>
        <w:jc w:val="both"/>
        <w:rPr/>
      </w:pPr>
      <w:r w:rsidDel="00000000" w:rsidR="00000000" w:rsidRPr="00000000">
        <w:rPr>
          <w:rtl w:val="0"/>
        </w:rPr>
        <w:t xml:space="preserve">Contrato por el cual una entidad aseguradora responde del daño que sobrevenga a los bienes o a las personas aseguradas, a cambio del pago de una cantidad libremente fijada por las partes en concepto de prima.</w:t>
      </w:r>
    </w:p>
    <w:p w:rsidR="00000000" w:rsidDel="00000000" w:rsidP="00000000" w:rsidRDefault="00000000" w:rsidRPr="00000000">
      <w:pPr>
        <w:contextualSpacing w:val="0"/>
        <w:jc w:val="both"/>
        <w:rPr/>
      </w:pPr>
      <w:r w:rsidDel="00000000" w:rsidR="00000000" w:rsidRPr="00000000">
        <w:rPr>
          <w:rtl w:val="0"/>
        </w:rPr>
        <w:t xml:space="preserve">El seguro es un contrato entre dos partes: una asegurador (normalmente una compañía de seguros) y un asegurado, quien abona cierta cantidad de dinero (normalmente en pagos periódicos, denominado prima de seguro) a cambio de obtener una cobertura monetaria sobre un riesgo (por ejemplo, choque, muerte, pérdida de mercaderías, incendio, etc).</w:t>
      </w:r>
    </w:p>
    <w:p w:rsidR="00000000" w:rsidDel="00000000" w:rsidP="00000000" w:rsidRDefault="00000000" w:rsidRPr="00000000">
      <w:pPr>
        <w:contextualSpacing w:val="0"/>
        <w:jc w:val="both"/>
        <w:rPr>
          <w:b w:val="1"/>
        </w:rPr>
      </w:pPr>
      <w:r w:rsidDel="00000000" w:rsidR="00000000" w:rsidRPr="00000000">
        <w:rPr>
          <w:b w:val="1"/>
          <w:rtl w:val="0"/>
        </w:rPr>
        <w:t xml:space="preserve">1.2.24 Financiamiento</w:t>
      </w:r>
    </w:p>
    <w:p w:rsidR="00000000" w:rsidDel="00000000" w:rsidP="00000000" w:rsidRDefault="00000000" w:rsidRPr="00000000">
      <w:pPr>
        <w:contextualSpacing w:val="0"/>
        <w:jc w:val="both"/>
        <w:rPr/>
      </w:pPr>
      <w:r w:rsidDel="00000000" w:rsidR="00000000" w:rsidRPr="00000000">
        <w:rPr>
          <w:rtl w:val="0"/>
        </w:rPr>
        <w:t xml:space="preserve">Conjunto de recursos monetarios y de crédito que se destinarán a una empresa, actividad, organización o individuo para que los mismos lleven a cabo una actividad o proyecto.</w:t>
      </w:r>
    </w:p>
    <w:p w:rsidR="00000000" w:rsidDel="00000000" w:rsidP="00000000" w:rsidRDefault="00000000" w:rsidRPr="00000000">
      <w:pPr>
        <w:contextualSpacing w:val="0"/>
        <w:jc w:val="both"/>
        <w:rPr/>
      </w:pPr>
      <w:r w:rsidDel="00000000" w:rsidR="00000000" w:rsidRPr="00000000">
        <w:rPr>
          <w:rtl w:val="0"/>
        </w:rPr>
        <w:t xml:space="preserve">Las fuentes de financiamiento pueden pertenecer a distintas clases:</w:t>
      </w:r>
    </w:p>
    <w:p w:rsidR="00000000" w:rsidDel="00000000" w:rsidP="00000000" w:rsidRDefault="00000000" w:rsidRPr="00000000">
      <w:pPr>
        <w:numPr>
          <w:ilvl w:val="0"/>
          <w:numId w:val="1"/>
        </w:numPr>
        <w:pBdr>
          <w:left w:color="auto" w:space="22" w:sz="0" w:val="none"/>
        </w:pBdr>
        <w:ind w:left="720" w:hanging="360"/>
        <w:contextualSpacing w:val="1"/>
        <w:jc w:val="both"/>
        <w:rPr>
          <w:sz w:val="20"/>
          <w:szCs w:val="20"/>
        </w:rPr>
      </w:pPr>
      <w:r w:rsidDel="00000000" w:rsidR="00000000" w:rsidRPr="00000000">
        <w:rPr>
          <w:sz w:val="20"/>
          <w:szCs w:val="20"/>
          <w:rtl w:val="0"/>
        </w:rPr>
        <w:t xml:space="preserve">Financiamiento interno: Aporte de los propios dueños de las empresas, o accionistas de una sociedad anónima. La reinversión de los beneficios producidos por la propia empresa se considera una fuente de financiación interna, no tiene vencimientos a corto plazo y tampoco la empresa tendrá costo alguno en la financiación.</w:t>
      </w:r>
    </w:p>
    <w:p w:rsidR="00000000" w:rsidDel="00000000" w:rsidP="00000000" w:rsidRDefault="00000000" w:rsidRPr="00000000">
      <w:pPr>
        <w:numPr>
          <w:ilvl w:val="0"/>
          <w:numId w:val="1"/>
        </w:numPr>
        <w:pBdr>
          <w:left w:color="auto" w:space="22" w:sz="0" w:val="none"/>
        </w:pBdr>
        <w:ind w:left="720" w:hanging="360"/>
        <w:contextualSpacing w:val="1"/>
        <w:jc w:val="both"/>
        <w:rPr>
          <w:sz w:val="20"/>
          <w:szCs w:val="20"/>
        </w:rPr>
      </w:pPr>
      <w:r w:rsidDel="00000000" w:rsidR="00000000" w:rsidRPr="00000000">
        <w:rPr>
          <w:sz w:val="20"/>
          <w:szCs w:val="20"/>
          <w:rtl w:val="0"/>
        </w:rPr>
        <w:t xml:space="preserve">Financiamiento externas: Con ellas se introduce el concepto de endeudamiento. Se acude cuando no pueden afrontar una inversión mediante sus propios recursos, pero el proyecto parece rendidor como para justificar el costo de la financiación (es decir, los intereses), y generar utilidades.</w:t>
      </w:r>
      <w:r w:rsidDel="00000000" w:rsidR="00000000" w:rsidRPr="00000000">
        <w:fldChar w:fldCharType="begin"/>
        <w:instrText xml:space="preserve"> HYPERLINK "http://www.tiposde.org/economia-y-finanzas/1013-definicion-de-financiamiento/#ixzz554ITLvfp" </w:instrText>
        <w:fldChar w:fldCharType="separate"/>
      </w:r>
      <w:r w:rsidDel="00000000" w:rsidR="00000000" w:rsidRPr="00000000">
        <w:rPr>
          <w:rtl w:val="0"/>
        </w:rPr>
      </w:r>
    </w:p>
    <w:p w:rsidR="00000000" w:rsidDel="00000000" w:rsidP="00000000" w:rsidRDefault="00000000" w:rsidRPr="00000000">
      <w:pPr>
        <w:contextualSpacing w:val="0"/>
        <w:rPr>
          <w:b w:val="1"/>
        </w:rPr>
      </w:pPr>
      <w:r w:rsidDel="00000000" w:rsidR="00000000" w:rsidRPr="00000000">
        <w:fldChar w:fldCharType="end"/>
      </w: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BIBLIOGRAFÍA</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jc w:val="both"/>
        <w:rPr>
          <w:color w:val="1155cc"/>
          <w:sz w:val="20"/>
          <w:szCs w:val="20"/>
          <w:u w:val="single"/>
        </w:rPr>
      </w:pPr>
      <w:r w:rsidDel="00000000" w:rsidR="00000000" w:rsidRPr="00000000">
        <w:rPr>
          <w:sz w:val="20"/>
          <w:szCs w:val="20"/>
          <w:rtl w:val="0"/>
        </w:rPr>
        <w:t xml:space="preserve">(s.a.). (2018). </w:t>
      </w:r>
      <w:r w:rsidDel="00000000" w:rsidR="00000000" w:rsidRPr="00000000">
        <w:rPr>
          <w:i w:val="1"/>
          <w:sz w:val="20"/>
          <w:szCs w:val="20"/>
          <w:rtl w:val="0"/>
        </w:rPr>
        <w:t xml:space="preserve">Moneda fiduciaria.</w:t>
      </w:r>
      <w:r w:rsidDel="00000000" w:rsidR="00000000" w:rsidRPr="00000000">
        <w:rPr>
          <w:sz w:val="20"/>
          <w:szCs w:val="20"/>
          <w:rtl w:val="0"/>
        </w:rPr>
        <w:t xml:space="preserve"> Recuperado de:</w:t>
      </w:r>
      <w:hyperlink r:id="rId13">
        <w:r w:rsidDel="00000000" w:rsidR="00000000" w:rsidRPr="00000000">
          <w:rPr>
            <w:sz w:val="20"/>
            <w:szCs w:val="20"/>
            <w:rtl w:val="0"/>
          </w:rPr>
          <w:t xml:space="preserve"> </w:t>
        </w:r>
      </w:hyperlink>
      <w:r w:rsidDel="00000000" w:rsidR="00000000" w:rsidRPr="00000000">
        <w:fldChar w:fldCharType="begin"/>
        <w:instrText xml:space="preserve"> HYPERLINK "http://www.investorguide.com/definicion/moneda-fiduciaria.html" </w:instrText>
        <w:fldChar w:fldCharType="separate"/>
      </w:r>
      <w:r w:rsidDel="00000000" w:rsidR="00000000" w:rsidRPr="00000000">
        <w:rPr>
          <w:color w:val="1155cc"/>
          <w:sz w:val="20"/>
          <w:szCs w:val="20"/>
          <w:u w:val="single"/>
          <w:rtl w:val="0"/>
        </w:rPr>
        <w:t xml:space="preserve">http://www.investorguide.com/definicion/moneda-fiduciaria.html</w:t>
      </w:r>
    </w:p>
    <w:p w:rsidR="00000000" w:rsidDel="00000000" w:rsidP="00000000" w:rsidRDefault="00000000" w:rsidRPr="00000000">
      <w:pPr>
        <w:contextualSpacing w:val="0"/>
        <w:rPr>
          <w:color w:val="1155cc"/>
          <w:sz w:val="20"/>
          <w:szCs w:val="20"/>
          <w:u w:val="single"/>
        </w:rPr>
      </w:pPr>
      <w:r w:rsidDel="00000000" w:rsidR="00000000" w:rsidRPr="00000000">
        <w:fldChar w:fldCharType="end"/>
      </w:r>
      <w:r w:rsidDel="00000000" w:rsidR="00000000" w:rsidRPr="00000000">
        <w:rPr>
          <w:sz w:val="20"/>
          <w:szCs w:val="20"/>
          <w:rtl w:val="0"/>
        </w:rPr>
        <w:t xml:space="preserve">(s.a). (2016). </w:t>
      </w:r>
      <w:r w:rsidDel="00000000" w:rsidR="00000000" w:rsidRPr="00000000">
        <w:rPr>
          <w:i w:val="1"/>
          <w:sz w:val="20"/>
          <w:szCs w:val="20"/>
          <w:rtl w:val="0"/>
        </w:rPr>
        <w:t xml:space="preserve">¿Qué son los instrumentos de ahorro y en qué nos benefician?</w:t>
      </w:r>
      <w:r w:rsidDel="00000000" w:rsidR="00000000" w:rsidRPr="00000000">
        <w:rPr>
          <w:sz w:val="20"/>
          <w:szCs w:val="20"/>
          <w:rtl w:val="0"/>
        </w:rPr>
        <w:t xml:space="preserve"> Recuperado de:</w:t>
      </w:r>
      <w:hyperlink r:id="rId14">
        <w:r w:rsidDel="00000000" w:rsidR="00000000" w:rsidRPr="00000000">
          <w:rPr>
            <w:sz w:val="20"/>
            <w:szCs w:val="20"/>
            <w:rtl w:val="0"/>
          </w:rPr>
          <w:t xml:space="preserve"> </w:t>
        </w:r>
      </w:hyperlink>
      <w:r w:rsidDel="00000000" w:rsidR="00000000" w:rsidRPr="00000000">
        <w:fldChar w:fldCharType="begin"/>
        <w:instrText xml:space="preserve"> HYPERLINK "https://mundopymes.org/finanzas/educacion-financiera/que-son-los-instrumentos-de-ahorro-y-en-que-nos-benefician.html" </w:instrText>
        <w:fldChar w:fldCharType="separate"/>
      </w:r>
      <w:r w:rsidDel="00000000" w:rsidR="00000000" w:rsidRPr="00000000">
        <w:rPr>
          <w:color w:val="1155cc"/>
          <w:sz w:val="20"/>
          <w:szCs w:val="20"/>
          <w:u w:val="single"/>
          <w:rtl w:val="0"/>
        </w:rPr>
        <w:t xml:space="preserve">https://mundopymes.org/finanzas/educacion-financiera/que-son-los-instrumentos-de-ahorro-y-en-que-nos-benefician.html</w:t>
      </w:r>
    </w:p>
    <w:p w:rsidR="00000000" w:rsidDel="00000000" w:rsidP="00000000" w:rsidRDefault="00000000" w:rsidRPr="00000000">
      <w:pPr>
        <w:contextualSpacing w:val="0"/>
        <w:rPr>
          <w:sz w:val="20"/>
          <w:szCs w:val="20"/>
        </w:rPr>
      </w:pPr>
      <w:r w:rsidDel="00000000" w:rsidR="00000000" w:rsidRPr="00000000">
        <w:fldChar w:fldCharType="end"/>
      </w:r>
      <w:r w:rsidDel="00000000" w:rsidR="00000000" w:rsidRPr="00000000">
        <w:rPr>
          <w:sz w:val="20"/>
          <w:szCs w:val="20"/>
          <w:rtl w:val="0"/>
        </w:rPr>
        <w:t xml:space="preserve">CINIF. (2017). </w:t>
      </w:r>
      <w:r w:rsidDel="00000000" w:rsidR="00000000" w:rsidRPr="00000000">
        <w:rPr>
          <w:i w:val="1"/>
          <w:sz w:val="20"/>
          <w:szCs w:val="20"/>
          <w:rtl w:val="0"/>
        </w:rPr>
        <w:t xml:space="preserve">Norma de información Financiera B-3. Estado de resultado integral.</w:t>
      </w:r>
      <w:r w:rsidDel="00000000" w:rsidR="00000000" w:rsidRPr="00000000">
        <w:rPr>
          <w:sz w:val="20"/>
          <w:szCs w:val="20"/>
          <w:rtl w:val="0"/>
        </w:rPr>
        <w:t xml:space="preserve"> México, DF: 222-223.</w:t>
      </w:r>
    </w:p>
    <w:p w:rsidR="00000000" w:rsidDel="00000000" w:rsidP="00000000" w:rsidRDefault="00000000" w:rsidRPr="00000000">
      <w:pPr>
        <w:contextualSpacing w:val="0"/>
        <w:rPr>
          <w:color w:val="1155cc"/>
          <w:sz w:val="20"/>
          <w:szCs w:val="20"/>
          <w:u w:val="single"/>
        </w:rPr>
      </w:pPr>
      <w:r w:rsidDel="00000000" w:rsidR="00000000" w:rsidRPr="00000000">
        <w:rPr>
          <w:sz w:val="20"/>
          <w:szCs w:val="20"/>
          <w:rtl w:val="0"/>
        </w:rPr>
        <w:t xml:space="preserve">COFIDIS. (s.f.). </w:t>
      </w:r>
      <w:r w:rsidDel="00000000" w:rsidR="00000000" w:rsidRPr="00000000">
        <w:rPr>
          <w:i w:val="1"/>
          <w:sz w:val="20"/>
          <w:szCs w:val="20"/>
          <w:rtl w:val="0"/>
        </w:rPr>
        <w:t xml:space="preserve">Principales instrumentos de ahorro.</w:t>
      </w:r>
      <w:r w:rsidDel="00000000" w:rsidR="00000000" w:rsidRPr="00000000">
        <w:rPr>
          <w:sz w:val="20"/>
          <w:szCs w:val="20"/>
          <w:rtl w:val="0"/>
        </w:rPr>
        <w:t xml:space="preserve"> Recuperado de:</w:t>
      </w:r>
      <w:hyperlink r:id="rId15">
        <w:r w:rsidDel="00000000" w:rsidR="00000000" w:rsidRPr="00000000">
          <w:rPr>
            <w:sz w:val="20"/>
            <w:szCs w:val="20"/>
            <w:rtl w:val="0"/>
          </w:rPr>
          <w:t xml:space="preserve"> </w:t>
        </w:r>
      </w:hyperlink>
      <w:r w:rsidDel="00000000" w:rsidR="00000000" w:rsidRPr="00000000">
        <w:fldChar w:fldCharType="begin"/>
        <w:instrText xml:space="preserve"> HYPERLINK "https://www.economiaparati.com/categorias/ahorro/principales-instrumentos-de-ahorro" </w:instrText>
        <w:fldChar w:fldCharType="separate"/>
      </w:r>
      <w:r w:rsidDel="00000000" w:rsidR="00000000" w:rsidRPr="00000000">
        <w:rPr>
          <w:color w:val="1155cc"/>
          <w:sz w:val="20"/>
          <w:szCs w:val="20"/>
          <w:u w:val="single"/>
          <w:rtl w:val="0"/>
        </w:rPr>
        <w:t xml:space="preserve">https://www.economiaparati.com/categorias/ahorro/principales-instrumentos-de-ahorro</w:t>
      </w:r>
    </w:p>
    <w:p w:rsidR="00000000" w:rsidDel="00000000" w:rsidP="00000000" w:rsidRDefault="00000000" w:rsidRPr="00000000">
      <w:pPr>
        <w:contextualSpacing w:val="0"/>
        <w:rPr>
          <w:sz w:val="20"/>
          <w:szCs w:val="20"/>
        </w:rPr>
      </w:pPr>
      <w:r w:rsidDel="00000000" w:rsidR="00000000" w:rsidRPr="00000000">
        <w:fldChar w:fldCharType="end"/>
      </w:r>
      <w:r w:rsidDel="00000000" w:rsidR="00000000" w:rsidRPr="00000000">
        <w:rPr>
          <w:sz w:val="20"/>
          <w:szCs w:val="20"/>
          <w:rtl w:val="0"/>
        </w:rPr>
        <w:t xml:space="preserve">González, M. (2002). </w:t>
      </w:r>
      <w:r w:rsidDel="00000000" w:rsidR="00000000" w:rsidRPr="00000000">
        <w:rPr>
          <w:i w:val="1"/>
          <w:sz w:val="20"/>
          <w:szCs w:val="20"/>
          <w:rtl w:val="0"/>
        </w:rPr>
        <w:t xml:space="preserve">Definición de presupuesto y sus tipos.</w:t>
      </w:r>
      <w:r w:rsidDel="00000000" w:rsidR="00000000" w:rsidRPr="00000000">
        <w:rPr>
          <w:sz w:val="20"/>
          <w:szCs w:val="20"/>
          <w:rtl w:val="0"/>
        </w:rPr>
        <w:t xml:space="preserve"> Recuperado de:</w:t>
      </w:r>
      <w:hyperlink r:id="rId16">
        <w:r w:rsidDel="00000000" w:rsidR="00000000" w:rsidRPr="00000000">
          <w:rPr>
            <w:sz w:val="20"/>
            <w:szCs w:val="20"/>
            <w:rtl w:val="0"/>
          </w:rPr>
          <w:t xml:space="preserve"> </w:t>
        </w:r>
      </w:hyperlink>
      <w:hyperlink r:id="rId17">
        <w:r w:rsidDel="00000000" w:rsidR="00000000" w:rsidRPr="00000000">
          <w:rPr>
            <w:color w:val="1155cc"/>
            <w:sz w:val="20"/>
            <w:szCs w:val="20"/>
            <w:u w:val="single"/>
            <w:rtl w:val="0"/>
          </w:rPr>
          <w:t xml:space="preserve">https://www.gestiopolis.com/definicion-presupuesto-tipos/</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i w:val="1"/>
          <w:color w:val="5b5753"/>
          <w:sz w:val="20"/>
          <w:szCs w:val="20"/>
          <w:u w:val="single"/>
        </w:rPr>
      </w:pPr>
      <w:r w:rsidDel="00000000" w:rsidR="00000000" w:rsidRPr="00000000">
        <w:rPr>
          <w:sz w:val="20"/>
          <w:szCs w:val="20"/>
          <w:rtl w:val="0"/>
        </w:rPr>
        <w:t xml:space="preserve">Finanzas. (2018). </w:t>
      </w:r>
      <w:r w:rsidDel="00000000" w:rsidR="00000000" w:rsidRPr="00000000">
        <w:rPr>
          <w:i w:val="1"/>
          <w:sz w:val="20"/>
          <w:szCs w:val="20"/>
          <w:rtl w:val="0"/>
        </w:rPr>
        <w:t xml:space="preserve">Expansión. </w:t>
      </w:r>
      <w:r w:rsidDel="00000000" w:rsidR="00000000" w:rsidRPr="00000000">
        <w:rPr>
          <w:sz w:val="20"/>
          <w:szCs w:val="20"/>
          <w:rtl w:val="0"/>
        </w:rPr>
        <w:t xml:space="preserve">España: </w:t>
      </w:r>
      <w:r w:rsidDel="00000000" w:rsidR="00000000" w:rsidRPr="00000000">
        <w:rPr>
          <w:color w:val="1a1816"/>
          <w:sz w:val="20"/>
          <w:szCs w:val="20"/>
          <w:rtl w:val="0"/>
        </w:rPr>
        <w:t xml:space="preserve">Unidad Editorial Información Económica S.L</w:t>
      </w:r>
      <w:r w:rsidDel="00000000" w:rsidR="00000000" w:rsidRPr="00000000">
        <w:rPr>
          <w:sz w:val="20"/>
          <w:szCs w:val="20"/>
          <w:rtl w:val="0"/>
        </w:rPr>
        <w:t xml:space="preserve"> </w:t>
      </w:r>
      <w:r w:rsidDel="00000000" w:rsidR="00000000" w:rsidRPr="00000000">
        <w:fldChar w:fldCharType="begin"/>
        <w:instrText xml:space="preserve"> HYPERLINK "http://www.expansion.com/mercados/2018/01/23/5a663a4ce2704e96248b45b9.html" </w:instrText>
        <w:fldChar w:fldCharType="separate"/>
      </w:r>
      <w:r w:rsidDel="00000000" w:rsidR="00000000" w:rsidRPr="00000000">
        <w:rPr>
          <w:rtl w:val="0"/>
        </w:rPr>
      </w:r>
    </w:p>
    <w:p w:rsidR="00000000" w:rsidDel="00000000" w:rsidP="00000000" w:rsidRDefault="00000000" w:rsidRPr="00000000">
      <w:pPr>
        <w:pBdr>
          <w:top w:color="auto" w:space="0" w:sz="0" w:val="none"/>
          <w:bottom w:color="auto" w:space="0" w:sz="0" w:val="none"/>
          <w:right w:color="auto" w:space="3" w:sz="0" w:val="none"/>
          <w:between w:color="auto" w:space="0" w:sz="0" w:val="none"/>
        </w:pBdr>
        <w:spacing w:line="340.3636363636364" w:lineRule="auto"/>
        <w:contextualSpacing w:val="0"/>
        <w:rPr>
          <w:color w:val="5b5753"/>
          <w:sz w:val="20"/>
          <w:szCs w:val="20"/>
          <w:shd w:fill="fff1e0" w:val="clear"/>
        </w:rPr>
      </w:pPr>
      <w:r w:rsidDel="00000000" w:rsidR="00000000" w:rsidRPr="00000000">
        <w:fldChar w:fldCharType="end"/>
      </w:r>
      <w:r w:rsidDel="00000000" w:rsidR="00000000" w:rsidRPr="00000000">
        <w:rPr>
          <w:sz w:val="20"/>
          <w:szCs w:val="20"/>
          <w:rtl w:val="0"/>
        </w:rPr>
        <w:t xml:space="preserve">Recuperado de: http://www.expansion.com/diccionario-economico/finanzas.html?intcmp=BACK2</w:t>
      </w:r>
      <w:r w:rsidDel="00000000" w:rsidR="00000000" w:rsidRPr="00000000">
        <w:fldChar w:fldCharType="begin"/>
        <w:instrText xml:space="preserve"> HYPERLINK "http://www.expansion.com/mercados/cronica-bolsa/2018/01/23/5a66dc5ae5fdead9768b4619.html" </w:instrText>
        <w:fldChar w:fldCharType="separate"/>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fldChar w:fldCharType="end"/>
      </w:r>
      <w:r w:rsidDel="00000000" w:rsidR="00000000" w:rsidRPr="00000000">
        <w:rPr>
          <w:sz w:val="20"/>
          <w:szCs w:val="20"/>
          <w:rtl w:val="0"/>
        </w:rPr>
        <w:t xml:space="preserve">El economista.es. (2016). Finanzas. Enero 23,2018, de Eleconomista.es Sitio web: </w:t>
      </w:r>
      <w:hyperlink r:id="rId18">
        <w:r w:rsidDel="00000000" w:rsidR="00000000" w:rsidRPr="00000000">
          <w:rPr>
            <w:color w:val="1155cc"/>
            <w:sz w:val="20"/>
            <w:szCs w:val="20"/>
            <w:u w:val="single"/>
            <w:rtl w:val="0"/>
          </w:rPr>
          <w:t xml:space="preserve">http://www.eleconomista.es/diccionario-de-economia/finanzas</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Economía simple. (2016) </w:t>
      </w:r>
      <w:r w:rsidDel="00000000" w:rsidR="00000000" w:rsidRPr="00000000">
        <w:rPr>
          <w:i w:val="1"/>
          <w:sz w:val="20"/>
          <w:szCs w:val="20"/>
          <w:rtl w:val="0"/>
        </w:rPr>
        <w:t xml:space="preserve">Definición de recursos financieros. </w:t>
      </w:r>
      <w:r w:rsidDel="00000000" w:rsidR="00000000" w:rsidRPr="00000000">
        <w:rPr>
          <w:sz w:val="20"/>
          <w:szCs w:val="20"/>
          <w:rtl w:val="0"/>
        </w:rPr>
        <w:t xml:space="preserve">de Economía simple. es. Sitio web: https://www.economiasimple.net/glosario/recursos-financieros</w:t>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Parkin, M., Esquivel, G., &amp;amp; Muñoz, M (2017). Microeconomía. Séptima edición. México:</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Pearson Education</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color w:val="333333"/>
          <w:sz w:val="20"/>
          <w:szCs w:val="20"/>
        </w:rPr>
      </w:pPr>
      <w:r w:rsidDel="00000000" w:rsidR="00000000" w:rsidRPr="00000000">
        <w:rPr>
          <w:sz w:val="20"/>
          <w:szCs w:val="20"/>
          <w:rtl w:val="0"/>
        </w:rPr>
        <w:t xml:space="preserve">Schettino, M.  (2017)</w:t>
      </w:r>
      <w:r w:rsidDel="00000000" w:rsidR="00000000" w:rsidRPr="00000000">
        <w:rPr>
          <w:i w:val="1"/>
          <w:rtl w:val="0"/>
        </w:rPr>
        <w:t xml:space="preserve">. </w:t>
      </w:r>
      <w:r w:rsidDel="00000000" w:rsidR="00000000" w:rsidRPr="00000000">
        <w:rPr>
          <w:i w:val="1"/>
          <w:color w:val="333333"/>
          <w:sz w:val="20"/>
          <w:szCs w:val="20"/>
          <w:rtl w:val="0"/>
        </w:rPr>
        <w:t xml:space="preserve">Costo de oportunidad </w:t>
      </w:r>
      <w:r w:rsidDel="00000000" w:rsidR="00000000" w:rsidRPr="00000000">
        <w:rPr>
          <w:color w:val="333333"/>
          <w:sz w:val="20"/>
          <w:szCs w:val="20"/>
          <w:rtl w:val="0"/>
        </w:rPr>
        <w:t xml:space="preserve">de El financiero. Sitio web: </w:t>
      </w:r>
      <w:hyperlink r:id="rId19">
        <w:r w:rsidDel="00000000" w:rsidR="00000000" w:rsidRPr="00000000">
          <w:rPr>
            <w:color w:val="1155cc"/>
            <w:sz w:val="20"/>
            <w:szCs w:val="20"/>
            <w:u w:val="single"/>
            <w:rtl w:val="0"/>
          </w:rPr>
          <w:t xml:space="preserve">http://www.elfinanciero.com.mx/opinion/costo-de-oportunidad.html</w:t>
        </w:r>
      </w:hyperlink>
      <w:r w:rsidDel="00000000" w:rsidR="00000000" w:rsidRPr="00000000">
        <w:rPr>
          <w:rtl w:val="0"/>
        </w:rPr>
      </w:r>
    </w:p>
    <w:p w:rsidR="00000000" w:rsidDel="00000000" w:rsidP="00000000" w:rsidRDefault="00000000" w:rsidRPr="00000000">
      <w:pPr>
        <w:contextualSpacing w:val="0"/>
        <w:rPr>
          <w:color w:val="333333"/>
          <w:sz w:val="20"/>
          <w:szCs w:val="20"/>
        </w:rPr>
      </w:pPr>
      <w:r w:rsidDel="00000000" w:rsidR="00000000" w:rsidRPr="00000000">
        <w:rPr>
          <w:rtl w:val="0"/>
        </w:rPr>
      </w:r>
    </w:p>
    <w:p w:rsidR="00000000" w:rsidDel="00000000" w:rsidP="00000000" w:rsidRDefault="00000000" w:rsidRPr="00000000">
      <w:pPr>
        <w:contextualSpacing w:val="0"/>
        <w:rPr>
          <w:color w:val="333333"/>
          <w:sz w:val="20"/>
          <w:szCs w:val="20"/>
        </w:rPr>
      </w:pPr>
      <w:r w:rsidDel="00000000" w:rsidR="00000000" w:rsidRPr="00000000">
        <w:rPr>
          <w:color w:val="333333"/>
          <w:sz w:val="20"/>
          <w:szCs w:val="20"/>
          <w:rtl w:val="0"/>
        </w:rPr>
        <w:t xml:space="preserve">El economista. es (2016) </w:t>
      </w:r>
      <w:r w:rsidDel="00000000" w:rsidR="00000000" w:rsidRPr="00000000">
        <w:rPr>
          <w:i w:val="1"/>
          <w:color w:val="333333"/>
          <w:sz w:val="20"/>
          <w:szCs w:val="20"/>
          <w:rtl w:val="0"/>
        </w:rPr>
        <w:t xml:space="preserve">Dinero. </w:t>
      </w:r>
      <w:r w:rsidDel="00000000" w:rsidR="00000000" w:rsidRPr="00000000">
        <w:rPr>
          <w:color w:val="333333"/>
          <w:sz w:val="20"/>
          <w:szCs w:val="20"/>
          <w:rtl w:val="0"/>
        </w:rPr>
        <w:t xml:space="preserve">de El economista. sitio web :</w:t>
      </w:r>
      <w:hyperlink r:id="rId20">
        <w:r w:rsidDel="00000000" w:rsidR="00000000" w:rsidRPr="00000000">
          <w:rPr>
            <w:color w:val="1155cc"/>
            <w:sz w:val="20"/>
            <w:szCs w:val="20"/>
            <w:u w:val="single"/>
            <w:rtl w:val="0"/>
          </w:rPr>
          <w:t xml:space="preserve">http://www.eleconomista.es/diccionario-de-economia/dinero</w:t>
        </w:r>
      </w:hyperlink>
      <w:r w:rsidDel="00000000" w:rsidR="00000000" w:rsidRPr="00000000">
        <w:rPr>
          <w:rtl w:val="0"/>
        </w:rPr>
      </w:r>
    </w:p>
    <w:p w:rsidR="00000000" w:rsidDel="00000000" w:rsidP="00000000" w:rsidRDefault="00000000" w:rsidRPr="00000000">
      <w:pPr>
        <w:contextualSpacing w:val="0"/>
        <w:rPr>
          <w:color w:val="333333"/>
          <w:sz w:val="20"/>
          <w:szCs w:val="20"/>
        </w:rPr>
      </w:pPr>
      <w:r w:rsidDel="00000000" w:rsidR="00000000" w:rsidRPr="00000000">
        <w:rPr>
          <w:rtl w:val="0"/>
        </w:rPr>
      </w:r>
    </w:p>
    <w:p w:rsidR="00000000" w:rsidDel="00000000" w:rsidP="00000000" w:rsidRDefault="00000000" w:rsidRPr="00000000">
      <w:pPr>
        <w:contextualSpacing w:val="0"/>
        <w:rPr>
          <w:color w:val="333333"/>
          <w:sz w:val="20"/>
          <w:szCs w:val="20"/>
        </w:rPr>
      </w:pPr>
      <w:r w:rsidDel="00000000" w:rsidR="00000000" w:rsidRPr="00000000">
        <w:rPr>
          <w:color w:val="333333"/>
          <w:sz w:val="20"/>
          <w:szCs w:val="20"/>
          <w:rtl w:val="0"/>
        </w:rPr>
        <w:t xml:space="preserve">Eco-finanzas. (S.F). </w:t>
      </w:r>
      <w:r w:rsidDel="00000000" w:rsidR="00000000" w:rsidRPr="00000000">
        <w:rPr>
          <w:i w:val="1"/>
          <w:color w:val="333333"/>
          <w:sz w:val="20"/>
          <w:szCs w:val="20"/>
          <w:rtl w:val="0"/>
        </w:rPr>
        <w:t xml:space="preserve">Precio. </w:t>
      </w:r>
      <w:r w:rsidDel="00000000" w:rsidR="00000000" w:rsidRPr="00000000">
        <w:rPr>
          <w:color w:val="333333"/>
          <w:sz w:val="20"/>
          <w:szCs w:val="20"/>
          <w:rtl w:val="0"/>
        </w:rPr>
        <w:t xml:space="preserve">De Eco-finanzas.com. Sitio web: https://www.eco-finanzas.com/diccionario/P/PRECIO.htm</w:t>
      </w:r>
      <w:r w:rsidDel="00000000" w:rsidR="00000000" w:rsidRPr="00000000">
        <w:rPr>
          <w:rtl w:val="0"/>
        </w:rPr>
      </w:r>
    </w:p>
    <w:p w:rsidR="00000000" w:rsidDel="00000000" w:rsidP="00000000" w:rsidRDefault="00000000" w:rsidRPr="00000000">
      <w:pPr>
        <w:contextualSpacing w:val="0"/>
        <w:rPr>
          <w:i w:val="1"/>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Banco de México (2005) Definiciones Básicas de Riesgos. Banxico. Recuperado de: </w:t>
      </w:r>
      <w:hyperlink r:id="rId21">
        <w:r w:rsidDel="00000000" w:rsidR="00000000" w:rsidRPr="00000000">
          <w:rPr>
            <w:color w:val="1155cc"/>
            <w:sz w:val="20"/>
            <w:szCs w:val="20"/>
            <w:u w:val="single"/>
            <w:rtl w:val="0"/>
          </w:rPr>
          <w:t xml:space="preserve">http://www.banxico.org.mx/sistema-financiero/material-educativo/intermedio/riesgos/%7BA5059B92-176D-0BB6-2958-7257E2799FAD%7D.pdf</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GITMAN, Lawrence J. Fundamentos de Administración Financiera, editorial Harla S.A., México, 1992, p. 62 y 171.</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S.A. Que es la rentabilidad y como medirla. Economía Financiera y Contabilidad. Recuperado de: </w:t>
      </w:r>
      <w:hyperlink r:id="rId22">
        <w:r w:rsidDel="00000000" w:rsidR="00000000" w:rsidRPr="00000000">
          <w:rPr>
            <w:color w:val="1155cc"/>
            <w:sz w:val="20"/>
            <w:szCs w:val="20"/>
            <w:u w:val="single"/>
            <w:rtl w:val="0"/>
          </w:rPr>
          <w:t xml:space="preserve">http://ocw.uc3m.es/economia-financiera-y-contabilidad/economia-de-la-empresa/material-de-clase-1/Rentabilidad.pdf</w:t>
        </w:r>
      </w:hyperlink>
      <w:r w:rsidDel="00000000" w:rsidR="00000000" w:rsidRPr="00000000">
        <w:rPr>
          <w:rtl w:val="0"/>
        </w:rPr>
      </w:r>
    </w:p>
    <w:p w:rsidR="00000000" w:rsidDel="00000000" w:rsidP="00000000" w:rsidRDefault="00000000" w:rsidRPr="00000000">
      <w:pPr>
        <w:spacing w:line="391.30434782608694" w:lineRule="auto"/>
        <w:contextualSpacing w:val="0"/>
        <w:rPr>
          <w:sz w:val="20"/>
          <w:szCs w:val="20"/>
        </w:rPr>
      </w:pPr>
      <w:r w:rsidDel="00000000" w:rsidR="00000000" w:rsidRPr="00000000">
        <w:rPr>
          <w:sz w:val="20"/>
          <w:szCs w:val="20"/>
          <w:rtl w:val="0"/>
        </w:rPr>
        <w:t xml:space="preserve">Pérez, J. (2009) Definicion.de: Definición de presupuesto. Recuperado de:  </w:t>
      </w:r>
      <w:hyperlink r:id="rId23">
        <w:r w:rsidDel="00000000" w:rsidR="00000000" w:rsidRPr="00000000">
          <w:rPr>
            <w:color w:val="1155cc"/>
            <w:sz w:val="20"/>
            <w:szCs w:val="20"/>
            <w:u w:val="single"/>
            <w:rtl w:val="0"/>
          </w:rPr>
          <w:t xml:space="preserve">https://definicion.de/presupuesto/</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S.A. Presupuesto. UNAM. Recuperado de: </w:t>
      </w:r>
      <w:hyperlink r:id="rId24">
        <w:r w:rsidDel="00000000" w:rsidR="00000000" w:rsidRPr="00000000">
          <w:rPr>
            <w:color w:val="1155cc"/>
            <w:sz w:val="20"/>
            <w:szCs w:val="20"/>
            <w:u w:val="single"/>
            <w:rtl w:val="0"/>
          </w:rPr>
          <w:t xml:space="preserve">http://fcasua.contad.unam.mx/apuntes/interiores/docs/98/5/presupuesto.pdf</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S.A. Seguro. Expansion.Recuperado de:  </w:t>
      </w:r>
      <w:hyperlink r:id="rId25">
        <w:r w:rsidDel="00000000" w:rsidR="00000000" w:rsidRPr="00000000">
          <w:rPr>
            <w:color w:val="1155cc"/>
            <w:sz w:val="20"/>
            <w:szCs w:val="20"/>
            <w:u w:val="single"/>
            <w:rtl w:val="0"/>
          </w:rPr>
          <w:t xml:space="preserve">http://www.expansion.com/diccionario-economico/seguro.html</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S.A. Definición de Seguro. Términos Financieros. Recuperado de: </w:t>
      </w:r>
      <w:hyperlink r:id="rId26">
        <w:r w:rsidDel="00000000" w:rsidR="00000000" w:rsidRPr="00000000">
          <w:rPr>
            <w:color w:val="1155cc"/>
            <w:sz w:val="20"/>
            <w:szCs w:val="20"/>
            <w:u w:val="single"/>
            <w:rtl w:val="0"/>
          </w:rPr>
          <w:t xml:space="preserve">http://www.terminosfinancieros.com.ar/definicion-seguro-71</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Ucha, F. (2009) Financiamiento. Definicionabc. Recuperado de: </w:t>
      </w:r>
      <w:hyperlink r:id="rId27">
        <w:r w:rsidDel="00000000" w:rsidR="00000000" w:rsidRPr="00000000">
          <w:rPr>
            <w:color w:val="1155cc"/>
            <w:sz w:val="20"/>
            <w:szCs w:val="20"/>
            <w:u w:val="single"/>
            <w:rtl w:val="0"/>
          </w:rPr>
          <w:t xml:space="preserve">https://www.definicionabc.com/economia/financiamiento.php</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Enciclopedia de Clasificaciones (2017). "Definición de financiamiento". Recuperado de:</w:t>
      </w:r>
      <w:hyperlink r:id="rId28">
        <w:r w:rsidDel="00000000" w:rsidR="00000000" w:rsidRPr="00000000">
          <w:rPr>
            <w:sz w:val="20"/>
            <w:szCs w:val="20"/>
            <w:rtl w:val="0"/>
          </w:rPr>
          <w:t xml:space="preserve"> </w:t>
        </w:r>
      </w:hyperlink>
      <w:hyperlink r:id="rId29">
        <w:r w:rsidDel="00000000" w:rsidR="00000000" w:rsidRPr="00000000">
          <w:rPr>
            <w:color w:val="1155cc"/>
            <w:sz w:val="20"/>
            <w:szCs w:val="20"/>
            <w:u w:val="single"/>
            <w:rtl w:val="0"/>
          </w:rPr>
          <w:t xml:space="preserve">http://www.tiposde.org/economia-y-finanzas/1013-definicion-de-financiamiento/</w:t>
        </w:r>
      </w:hyperlink>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Julián Pérez Porto y Ana Gardey. Publicado: 2008. Actualizado: 2012.</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Definicion.de: Definición de déficit (</w:t>
      </w:r>
      <w:hyperlink r:id="rId30">
        <w:r w:rsidDel="00000000" w:rsidR="00000000" w:rsidRPr="00000000">
          <w:rPr>
            <w:color w:val="1155cc"/>
            <w:sz w:val="20"/>
            <w:szCs w:val="20"/>
            <w:u w:val="single"/>
            <w:rtl w:val="0"/>
          </w:rPr>
          <w:t xml:space="preserve">https://definicion.de/deficit/</w:t>
        </w:r>
      </w:hyperlink>
      <w:r w:rsidDel="00000000" w:rsidR="00000000" w:rsidRPr="00000000">
        <w:rPr>
          <w:sz w:val="20"/>
          <w:szCs w:val="20"/>
          <w:rtl w:val="0"/>
        </w:rPr>
        <w:t xml:space="preserve">)</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Julián Pérez Porto y María Merino. Publicado: 2010. Actualizado: 2012.</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Definicion.de: Definición de superávit (</w:t>
      </w:r>
      <w:hyperlink r:id="rId31">
        <w:r w:rsidDel="00000000" w:rsidR="00000000" w:rsidRPr="00000000">
          <w:rPr>
            <w:color w:val="1155cc"/>
            <w:sz w:val="20"/>
            <w:szCs w:val="20"/>
            <w:u w:val="single"/>
            <w:rtl w:val="0"/>
          </w:rPr>
          <w:t xml:space="preserve">https://definicion.de/superavit/</w:t>
        </w:r>
      </w:hyperlink>
      <w:r w:rsidDel="00000000" w:rsidR="00000000" w:rsidRPr="00000000">
        <w:rPr>
          <w:sz w:val="20"/>
          <w:szCs w:val="20"/>
          <w:rtl w:val="0"/>
        </w:rPr>
        <w:t xml:space="preserve">)</w:t>
      </w:r>
    </w:p>
    <w:sectPr>
      <w:headerReference r:id="rId32"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eleconomista.es/diccionario-de-economia/dinero" TargetMode="External"/><Relationship Id="rId22" Type="http://schemas.openxmlformats.org/officeDocument/2006/relationships/hyperlink" Target="http://ocw.uc3m.es/economia-financiera-y-contabilidad/economia-de-la-empresa/material-de-clase-1/Rentabilidad.pdf" TargetMode="External"/><Relationship Id="rId21" Type="http://schemas.openxmlformats.org/officeDocument/2006/relationships/hyperlink" Target="http://www.banxico.org.mx/sistema-financiero/material-educativo/intermedio/riesgos/%7BA5059B92-176D-0BB6-2958-7257E2799FAD%7D.pdf" TargetMode="External"/><Relationship Id="rId24" Type="http://schemas.openxmlformats.org/officeDocument/2006/relationships/hyperlink" Target="http://fcasua.contad.unam.mx/apuntes/interiores/docs/98/5/presupuesto.pdf" TargetMode="External"/><Relationship Id="rId23" Type="http://schemas.openxmlformats.org/officeDocument/2006/relationships/hyperlink" Target="https://definicion.de/presupuest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co-finanzas.com/diccionario/V/VALOR.htm" TargetMode="External"/><Relationship Id="rId26" Type="http://schemas.openxmlformats.org/officeDocument/2006/relationships/hyperlink" Target="http://www.terminosfinancieros.com.ar/definicion-seguro-71" TargetMode="External"/><Relationship Id="rId25" Type="http://schemas.openxmlformats.org/officeDocument/2006/relationships/hyperlink" Target="http://www.expansion.com/diccionario-economico/seguro.html" TargetMode="External"/><Relationship Id="rId28" Type="http://schemas.openxmlformats.org/officeDocument/2006/relationships/hyperlink" Target="http://www.tiposde.org/economia-y-finanzas/1013-definicion-de-financiamiento/" TargetMode="External"/><Relationship Id="rId27" Type="http://schemas.openxmlformats.org/officeDocument/2006/relationships/hyperlink" Target="https://www.definicionabc.com/economia/financiamiento.php" TargetMode="External"/><Relationship Id="rId5" Type="http://schemas.openxmlformats.org/officeDocument/2006/relationships/styles" Target="styles.xml"/><Relationship Id="rId6" Type="http://schemas.openxmlformats.org/officeDocument/2006/relationships/hyperlink" Target="https://www.economiasimple.net/glosario/activo-financiero" TargetMode="External"/><Relationship Id="rId29" Type="http://schemas.openxmlformats.org/officeDocument/2006/relationships/hyperlink" Target="http://www.tiposde.org/economia-y-finanzas/1013-definicion-de-financiamiento/" TargetMode="External"/><Relationship Id="rId7" Type="http://schemas.openxmlformats.org/officeDocument/2006/relationships/hyperlink" Target="https://www.economiasimple.net/glosario/efectivo" TargetMode="External"/><Relationship Id="rId8" Type="http://schemas.openxmlformats.org/officeDocument/2006/relationships/hyperlink" Target="https://www.economiasimple.net/glosario/accion" TargetMode="External"/><Relationship Id="rId31" Type="http://schemas.openxmlformats.org/officeDocument/2006/relationships/hyperlink" Target="https://definicion.de/superavit/" TargetMode="External"/><Relationship Id="rId30" Type="http://schemas.openxmlformats.org/officeDocument/2006/relationships/hyperlink" Target="https://definicion.de/deficit/" TargetMode="External"/><Relationship Id="rId11" Type="http://schemas.openxmlformats.org/officeDocument/2006/relationships/hyperlink" Target="https://definicion.de/dinero" TargetMode="External"/><Relationship Id="rId10" Type="http://schemas.openxmlformats.org/officeDocument/2006/relationships/hyperlink" Target="https://www.eco-finanzas.com/diccionario/B/BIENES.htm" TargetMode="External"/><Relationship Id="rId32" Type="http://schemas.openxmlformats.org/officeDocument/2006/relationships/header" Target="header1.xml"/><Relationship Id="rId13" Type="http://schemas.openxmlformats.org/officeDocument/2006/relationships/hyperlink" Target="http://www.investorguide.com/definicion/moneda-fiduciaria.html" TargetMode="External"/><Relationship Id="rId12" Type="http://schemas.openxmlformats.org/officeDocument/2006/relationships/hyperlink" Target="https://definicion.de/dinero" TargetMode="External"/><Relationship Id="rId15" Type="http://schemas.openxmlformats.org/officeDocument/2006/relationships/hyperlink" Target="https://www.economiaparati.com/categorias/ahorro/principales-instrumentos-de-ahorro" TargetMode="External"/><Relationship Id="rId14" Type="http://schemas.openxmlformats.org/officeDocument/2006/relationships/hyperlink" Target="https://mundopymes.org/finanzas/educacion-financiera/que-son-los-instrumentos-de-ahorro-y-en-que-nos-benefician.html" TargetMode="External"/><Relationship Id="rId17" Type="http://schemas.openxmlformats.org/officeDocument/2006/relationships/hyperlink" Target="https://www.gestiopolis.com/definicion-presupuesto-tipos/" TargetMode="External"/><Relationship Id="rId16" Type="http://schemas.openxmlformats.org/officeDocument/2006/relationships/hyperlink" Target="https://www.gestiopolis.com/definicion-presupuesto-tipos/" TargetMode="External"/><Relationship Id="rId19" Type="http://schemas.openxmlformats.org/officeDocument/2006/relationships/hyperlink" Target="http://www.elfinanciero.com.mx/opinion/costo-de-oportunidad.html" TargetMode="External"/><Relationship Id="rId18" Type="http://schemas.openxmlformats.org/officeDocument/2006/relationships/hyperlink" Target="http://www.eleconomista.es/diccionario-de-economia/finanz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